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宋体" w:hAnsi="宋体"/>
          <w:b/>
          <w:bCs/>
          <w:sz w:val="44"/>
          <w:u w:val="single"/>
        </w:rPr>
      </w:pPr>
      <w:r>
        <w:rPr>
          <w:rFonts w:hint="eastAsia" w:ascii="宋体" w:hAnsi="宋体"/>
          <w:b/>
          <w:bCs/>
          <w:sz w:val="44"/>
        </w:rPr>
        <w:t>教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日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历</w:t>
      </w:r>
    </w:p>
    <w:p>
      <w:pPr>
        <w:jc w:val="left"/>
        <w:rPr>
          <w:rFonts w:ascii="宋体" w:hAnsi="宋体"/>
          <w:b/>
          <w:bCs/>
          <w:sz w:val="24"/>
        </w:rPr>
      </w:pPr>
    </w:p>
    <w:p>
      <w:pPr>
        <w:ind w:left="-2" w:leftChars="-180" w:hanging="376" w:hangingChars="156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信管、公管、市场营销、人力资源管理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本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科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2016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计算机基础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>学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300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30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45</w:t>
      </w:r>
      <w:r>
        <w:rPr>
          <w:rFonts w:hint="eastAsia" w:ascii="宋体" w:hAnsi="宋体"/>
          <w:b/>
          <w:bCs/>
          <w:sz w:val="24"/>
          <w:u w:val="single"/>
        </w:rPr>
        <w:sym w:font="Symbol" w:char="F02A"/>
      </w:r>
      <w:r>
        <w:rPr>
          <w:rFonts w:hint="eastAsia" w:ascii="宋体" w:hAnsi="宋体"/>
          <w:b/>
          <w:bCs/>
          <w:sz w:val="24"/>
          <w:u w:val="single"/>
        </w:rPr>
        <w:t>6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4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</w:rPr>
        <w:t xml:space="preserve"> 20</w:t>
      </w:r>
      <w:r>
        <w:rPr>
          <w:rFonts w:hint="eastAsia" w:ascii="宋体" w:hAnsi="宋体"/>
          <w:b/>
          <w:bCs/>
          <w:sz w:val="24"/>
        </w:rPr>
        <w:t>16年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7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1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日</w:t>
      </w:r>
    </w:p>
    <w:p>
      <w:pPr>
        <w:ind w:firstLine="480"/>
        <w:jc w:val="left"/>
        <w:rPr>
          <w:rFonts w:ascii="宋体" w:hAnsi="宋体"/>
          <w:b/>
          <w:bCs/>
          <w:sz w:val="24"/>
        </w:rPr>
      </w:pPr>
    </w:p>
    <w:tbl>
      <w:tblPr>
        <w:tblStyle w:val="5"/>
        <w:tblW w:w="17524" w:type="dxa"/>
        <w:jc w:val="center"/>
        <w:tblInd w:w="-15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903"/>
        <w:gridCol w:w="3732"/>
        <w:gridCol w:w="798"/>
        <w:gridCol w:w="741"/>
        <w:gridCol w:w="753"/>
        <w:gridCol w:w="816"/>
        <w:gridCol w:w="963"/>
        <w:gridCol w:w="3095"/>
        <w:gridCol w:w="742"/>
        <w:gridCol w:w="728"/>
        <w:gridCol w:w="770"/>
        <w:gridCol w:w="749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190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373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31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96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  <w:tc>
          <w:tcPr>
            <w:tcW w:w="30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实验内容摘要</w:t>
            </w:r>
          </w:p>
        </w:tc>
        <w:tc>
          <w:tcPr>
            <w:tcW w:w="298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0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96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0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9.12-9.18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计算机概述、计算机的组成、计算机的工作原理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了解计算机硬件、组装电脑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9.19-9.25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数制及数制间的转化、数据单位、字符的表示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计算机常用软件</w:t>
            </w:r>
            <w:r>
              <w:rPr>
                <w:rFonts w:hint="eastAsia" w:ascii="宋体" w:hAnsi="宋体"/>
                <w:b/>
                <w:bCs/>
                <w:sz w:val="24"/>
              </w:rPr>
              <w:t>介绍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9.26-10.9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操作系统概述、</w:t>
            </w:r>
            <w:r>
              <w:rPr>
                <w:rFonts w:ascii="宋体" w:hAnsi="宋体"/>
                <w:b/>
                <w:bCs/>
                <w:sz w:val="24"/>
              </w:rPr>
              <w:t> Windows</w:t>
            </w:r>
            <w:r>
              <w:rPr>
                <w:rFonts w:hint="eastAsia" w:ascii="宋体" w:hAnsi="宋体"/>
                <w:b/>
                <w:bCs/>
                <w:sz w:val="24"/>
              </w:rPr>
              <w:t>介绍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Windows XP</w:t>
            </w:r>
            <w:r>
              <w:rPr>
                <w:rFonts w:hint="eastAsia" w:ascii="宋体" w:hAnsi="宋体"/>
                <w:b/>
                <w:bCs/>
                <w:sz w:val="24"/>
              </w:rPr>
              <w:t>和win7基本操作</w:t>
            </w:r>
            <w:r>
              <w:rPr>
                <w:rFonts w:ascii="宋体" w:hAnsi="宋体"/>
                <w:b/>
                <w:bCs/>
                <w:sz w:val="24"/>
              </w:rPr>
              <w:t>管理</w:t>
            </w:r>
            <w:r>
              <w:rPr>
                <w:rFonts w:hint="eastAsia" w:ascii="宋体" w:hAnsi="宋体"/>
                <w:b/>
                <w:bCs/>
                <w:sz w:val="24"/>
              </w:rPr>
              <w:t>文件和文件夹、</w:t>
            </w:r>
            <w:r>
              <w:rPr>
                <w:rFonts w:ascii="宋体" w:hAnsi="宋体"/>
                <w:b/>
                <w:bCs/>
                <w:sz w:val="24"/>
              </w:rPr>
              <w:t> 管理磁盘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Windows</w:t>
            </w:r>
            <w:r>
              <w:rPr>
                <w:rFonts w:hint="eastAsia" w:ascii="宋体" w:hAnsi="宋体"/>
                <w:b/>
                <w:bCs/>
                <w:sz w:val="24"/>
              </w:rPr>
              <w:t>使用（1）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个性化工作环境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W</w:t>
            </w:r>
            <w:r>
              <w:rPr>
                <w:rFonts w:hint="eastAsia" w:ascii="宋体" w:hAnsi="宋体"/>
                <w:b/>
                <w:bCs/>
                <w:sz w:val="24"/>
              </w:rPr>
              <w:t>indows使用（2）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word入门、</w:t>
            </w:r>
            <w:r>
              <w:rPr>
                <w:rFonts w:ascii="宋体" w:hAnsi="宋体"/>
                <w:b/>
                <w:bCs/>
                <w:sz w:val="24"/>
              </w:rPr>
              <w:t>文档的</w:t>
            </w:r>
            <w:r>
              <w:rPr>
                <w:rFonts w:hint="eastAsia" w:ascii="宋体" w:hAnsi="宋体"/>
                <w:b/>
                <w:bCs/>
                <w:sz w:val="24"/>
              </w:rPr>
              <w:t>编辑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10.24-10.30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办公软件office概述</w:t>
            </w:r>
          </w:p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word使用（1）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表格的插入和编辑</w:t>
            </w:r>
          </w:p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高级编排技巧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10.31-11.6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办公软件 word 使用（2）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Excel</w:t>
            </w:r>
            <w:r>
              <w:rPr>
                <w:rFonts w:hint="eastAsia" w:ascii="宋体" w:hAnsi="宋体"/>
                <w:b/>
                <w:bCs/>
                <w:sz w:val="24"/>
              </w:rPr>
              <w:t>基本操作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11.7-11.13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办公软件 word 使用（3）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Excel</w:t>
            </w:r>
            <w:r>
              <w:rPr>
                <w:rFonts w:hint="eastAsia" w:ascii="宋体" w:hAnsi="宋体"/>
                <w:b/>
                <w:bCs/>
                <w:sz w:val="24"/>
              </w:rPr>
              <w:t>使用技巧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11.14-11.20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办公软件 excel使用（1）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创建简单演示文稿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办公软件 excel使用（2）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修饰演示文稿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办公软件 excel使用（3）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办公软件综合使用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PowerPoint使用（1）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</w:t>
            </w:r>
            <w:r>
              <w:rPr>
                <w:rFonts w:hint="eastAsia" w:ascii="宋体" w:hAnsi="宋体"/>
                <w:b/>
                <w:bCs/>
                <w:sz w:val="24"/>
              </w:rPr>
              <w:t>ccess的数据库和数据表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12.12-12.18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PowerPoint使用（2）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多媒体软件使用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12.19-12.25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PowerPoint使用（3）</w:t>
            </w:r>
          </w:p>
        </w:tc>
        <w:tc>
          <w:tcPr>
            <w:tcW w:w="7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网络软件的使用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12.26-1.1</w:t>
            </w: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</w:t>
            </w:r>
            <w:r>
              <w:rPr>
                <w:rFonts w:hint="eastAsia" w:ascii="宋体" w:hAnsi="宋体"/>
                <w:b/>
                <w:bCs/>
                <w:sz w:val="24"/>
              </w:rPr>
              <w:t>ccess使用</w:t>
            </w: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</w:tc>
        <w:tc>
          <w:tcPr>
            <w:tcW w:w="30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综合练习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3*6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岳鹏</w:t>
            </w:r>
          </w:p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34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30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45*6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34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/>
        </w:rPr>
      </w:pPr>
    </w:p>
    <w:p>
      <w:pPr>
        <w:jc w:val="center"/>
        <w:rPr>
          <w:rFonts w:asciiTheme="minorEastAsia" w:hAnsiTheme="minorEastAsia" w:eastAsiaTheme="minorEastAsia"/>
          <w:b/>
          <w:bCs/>
          <w:sz w:val="44"/>
          <w:szCs w:val="44"/>
          <w:u w:val="single"/>
        </w:rPr>
      </w:pP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>教</w:t>
      </w:r>
      <w:r>
        <w:rPr>
          <w:rFonts w:asciiTheme="minorEastAsia" w:hAnsiTheme="minorEastAsia" w:eastAsiaTheme="minorEastAsia"/>
          <w:b/>
          <w:bCs/>
          <w:sz w:val="44"/>
          <w:szCs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>学</w:t>
      </w:r>
      <w:r>
        <w:rPr>
          <w:rFonts w:asciiTheme="minorEastAsia" w:hAnsiTheme="minorEastAsia" w:eastAsiaTheme="minorEastAsia"/>
          <w:b/>
          <w:bCs/>
          <w:sz w:val="44"/>
          <w:szCs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>日</w:t>
      </w:r>
      <w:r>
        <w:rPr>
          <w:rFonts w:asciiTheme="minorEastAsia" w:hAnsiTheme="minorEastAsia" w:eastAsiaTheme="minorEastAsia"/>
          <w:b/>
          <w:bCs/>
          <w:sz w:val="44"/>
          <w:szCs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>历</w:t>
      </w:r>
      <w:r>
        <w:rPr>
          <w:rFonts w:asciiTheme="minorEastAsia" w:hAnsiTheme="minorEastAsia" w:eastAsiaTheme="minorEastAsia"/>
          <w:b/>
          <w:bCs/>
          <w:sz w:val="44"/>
          <w:szCs w:val="44"/>
        </w:rPr>
        <w:t xml:space="preserve"> </w:t>
      </w:r>
    </w:p>
    <w:p>
      <w:pPr>
        <w:jc w:val="center"/>
        <w:rPr>
          <w:rFonts w:asciiTheme="minorEastAsia" w:hAnsiTheme="minorEastAsia" w:eastAsiaTheme="minorEastAsia"/>
          <w:b/>
          <w:bCs/>
        </w:rPr>
      </w:pPr>
    </w:p>
    <w:p>
      <w:pPr>
        <w:jc w:val="center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限选课  临床、儿科等</w:t>
      </w:r>
      <w:r>
        <w:rPr>
          <w:rFonts w:hint="eastAsia" w:asciiTheme="minorEastAsia" w:hAnsiTheme="minorEastAsia" w:eastAsiaTheme="minorEastAsia"/>
          <w:b/>
          <w:bCs/>
          <w:sz w:val="24"/>
        </w:rPr>
        <w:t>专业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本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科</w:t>
      </w:r>
      <w:r>
        <w:rPr>
          <w:rFonts w:asciiTheme="minorEastAsia" w:hAnsiTheme="minorEastAsia" w:eastAsiaTheme="minorEastAsia"/>
          <w:b/>
          <w:bCs/>
          <w:sz w:val="24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16</w:t>
      </w:r>
      <w:r>
        <w:rPr>
          <w:rFonts w:hint="eastAsia" w:asciiTheme="minorEastAsia" w:hAnsiTheme="minorEastAsia" w:eastAsiaTheme="minorEastAsia"/>
          <w:b/>
          <w:bCs/>
          <w:sz w:val="24"/>
        </w:rPr>
        <w:t>年级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医学导论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学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总学时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16*8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理论学时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16*8 </w:t>
      </w:r>
      <w:r>
        <w:rPr>
          <w:rFonts w:hint="eastAsia" w:asciiTheme="minorEastAsia" w:hAnsiTheme="minorEastAsia" w:eastAsiaTheme="minorEastAsia"/>
          <w:b/>
          <w:bCs/>
          <w:sz w:val="24"/>
        </w:rPr>
        <w:t xml:space="preserve"> 实验学时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0 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学分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1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.0 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</w:rPr>
        <w:t>2016</w:t>
      </w:r>
      <w:r>
        <w:rPr>
          <w:rFonts w:hint="eastAsia" w:asciiTheme="minorEastAsia" w:hAnsiTheme="minorEastAsia" w:eastAsiaTheme="minorEastAsia"/>
          <w:b/>
          <w:bCs/>
          <w:sz w:val="24"/>
        </w:rPr>
        <w:t>年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7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月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1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日</w:t>
      </w:r>
    </w:p>
    <w:p>
      <w:pPr>
        <w:jc w:val="center"/>
        <w:rPr>
          <w:rFonts w:asciiTheme="minorEastAsia" w:hAnsiTheme="minorEastAsia" w:eastAsiaTheme="minorEastAsia"/>
          <w:b/>
          <w:bCs/>
          <w:sz w:val="24"/>
        </w:rPr>
      </w:pPr>
    </w:p>
    <w:tbl>
      <w:tblPr>
        <w:tblStyle w:val="5"/>
        <w:tblW w:w="17037" w:type="dxa"/>
        <w:jc w:val="center"/>
        <w:tblInd w:w="-20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843"/>
        <w:gridCol w:w="5387"/>
        <w:gridCol w:w="2268"/>
        <w:gridCol w:w="1559"/>
        <w:gridCol w:w="1276"/>
        <w:gridCol w:w="1275"/>
        <w:gridCol w:w="2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周次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间</w:t>
            </w:r>
          </w:p>
        </w:tc>
        <w:tc>
          <w:tcPr>
            <w:tcW w:w="538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6378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授课时数</w:t>
            </w:r>
          </w:p>
        </w:tc>
        <w:tc>
          <w:tcPr>
            <w:tcW w:w="270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270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9.12-9.18</w:t>
            </w: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医学起源与发展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sym w:font="Symbol" w:char="F02A"/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常海敏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9.19-9.25</w:t>
            </w: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医学与哲学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sym w:font="Symbol" w:char="F02A"/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郭跃伟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9.26-10.9</w:t>
            </w: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医学体系与结构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sym w:font="Symbol" w:char="F02A"/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杨建华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7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医学技术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sym w:font="Symbol" w:char="F02A"/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王克杰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医学伦理与医患沟通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sym w:font="Symbol" w:char="F02A"/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白国强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10.24-10.30</w:t>
            </w: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医学教育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sym w:font="Symbol" w:char="F02A"/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白国强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10.31-11.6</w:t>
            </w: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医学教育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sym w:font="Symbol" w:char="F02A"/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常海敏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11.7-11.13</w:t>
            </w: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卫生国情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sym w:font="Symbol" w:char="F02A"/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郭跃伟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38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953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sym w:font="Symbol" w:char="002A"/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sym w:font="Symbol" w:char="002A"/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270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953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50%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50%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70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asciiTheme="minorEastAsia" w:hAnsiTheme="minorEastAsia" w:eastAsiaTheme="minorEastAsia"/>
        </w:rPr>
      </w:pPr>
    </w:p>
    <w:sectPr>
      <w:pgSz w:w="20412" w:h="26082"/>
      <w:pgMar w:top="1418" w:right="1701" w:bottom="1418" w:left="198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41F0"/>
    <w:rsid w:val="00082096"/>
    <w:rsid w:val="000F0B7D"/>
    <w:rsid w:val="00495638"/>
    <w:rsid w:val="004A58F6"/>
    <w:rsid w:val="005041F0"/>
    <w:rsid w:val="005A2F7B"/>
    <w:rsid w:val="005D7ECC"/>
    <w:rsid w:val="006D4D93"/>
    <w:rsid w:val="007C1063"/>
    <w:rsid w:val="008A3B3D"/>
    <w:rsid w:val="00AD0E9D"/>
    <w:rsid w:val="00EC33D0"/>
    <w:rsid w:val="00F03136"/>
    <w:rsid w:val="29A56C88"/>
    <w:rsid w:val="2E503CA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314</Words>
  <Characters>1791</Characters>
  <Lines>14</Lines>
  <Paragraphs>4</Paragraphs>
  <TotalTime>0</TotalTime>
  <ScaleCrop>false</ScaleCrop>
  <LinksUpToDate>false</LinksUpToDate>
  <CharactersWithSpaces>2101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2016-07-13T07:56:00Z</dcterms:created>
  <dc:creator>Administrator</dc:creator>
  <cp:lastModifiedBy>Administrator</cp:lastModifiedBy>
  <dcterms:modified xsi:type="dcterms:W3CDTF">2016-07-15T16:34:21Z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